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645" w:rsidRPr="000D04A2" w:rsidRDefault="00137C10" w:rsidP="000D04A2">
      <w:pPr>
        <w:pStyle w:val="af"/>
        <w:jc w:val="center"/>
        <w:rPr>
          <w:rFonts w:ascii="Times New Roman" w:hAnsi="Times New Roman" w:cs="Times New Roman"/>
          <w:sz w:val="24"/>
          <w:szCs w:val="24"/>
        </w:rPr>
      </w:pPr>
      <w:bookmarkStart w:id="0" w:name="block-18026712"/>
      <w:r w:rsidRPr="000D04A2">
        <w:rPr>
          <w:rFonts w:ascii="Times New Roman" w:hAnsi="Times New Roman" w:cs="Times New Roman"/>
          <w:sz w:val="24"/>
          <w:szCs w:val="24"/>
        </w:rPr>
        <w:t>МИНИСТЕРСТВО ПРОСВЕЩЕНИЯ РОССИЙСКОЙ ФЕДЕРАЦИИ</w:t>
      </w:r>
    </w:p>
    <w:p w:rsidR="00114645" w:rsidRPr="000D04A2" w:rsidRDefault="00137C10" w:rsidP="000D04A2">
      <w:pPr>
        <w:pStyle w:val="af"/>
        <w:jc w:val="center"/>
        <w:rPr>
          <w:rFonts w:ascii="Times New Roman" w:hAnsi="Times New Roman" w:cs="Times New Roman"/>
          <w:sz w:val="24"/>
          <w:szCs w:val="24"/>
        </w:rPr>
      </w:pPr>
      <w:r w:rsidRPr="000D04A2">
        <w:rPr>
          <w:rFonts w:ascii="Times New Roman" w:hAnsi="Times New Roman" w:cs="Times New Roman"/>
          <w:sz w:val="24"/>
          <w:szCs w:val="24"/>
        </w:rPr>
        <w:t>‌</w:t>
      </w:r>
      <w:bookmarkStart w:id="1" w:name="3cf751e5-c5f1-41fa-8e93-372cf276a7c4"/>
      <w:r w:rsidRPr="000D04A2">
        <w:rPr>
          <w:rFonts w:ascii="Times New Roman" w:hAnsi="Times New Roman" w:cs="Times New Roman"/>
          <w:sz w:val="24"/>
          <w:szCs w:val="24"/>
        </w:rPr>
        <w:t xml:space="preserve"> Комитет образования, науки и молодежной политики Волгоградской области </w:t>
      </w:r>
      <w:bookmarkEnd w:id="1"/>
      <w:r w:rsidRPr="000D04A2">
        <w:rPr>
          <w:rFonts w:ascii="Times New Roman" w:hAnsi="Times New Roman" w:cs="Times New Roman"/>
          <w:sz w:val="24"/>
          <w:szCs w:val="24"/>
        </w:rPr>
        <w:t>‌‌</w:t>
      </w:r>
    </w:p>
    <w:p w:rsidR="00114645" w:rsidRPr="000D04A2" w:rsidRDefault="00137C10" w:rsidP="000D04A2">
      <w:pPr>
        <w:pStyle w:val="af"/>
        <w:jc w:val="center"/>
        <w:rPr>
          <w:rFonts w:ascii="Times New Roman" w:hAnsi="Times New Roman" w:cs="Times New Roman"/>
          <w:sz w:val="24"/>
          <w:szCs w:val="24"/>
        </w:rPr>
      </w:pPr>
      <w:r w:rsidRPr="000D04A2">
        <w:rPr>
          <w:rFonts w:ascii="Times New Roman" w:hAnsi="Times New Roman" w:cs="Times New Roman"/>
          <w:sz w:val="24"/>
          <w:szCs w:val="24"/>
        </w:rPr>
        <w:t>‌</w:t>
      </w:r>
      <w:bookmarkStart w:id="2" w:name="4c45f36a-919d-4a85-8dd2-5ba4bf02384e"/>
      <w:r w:rsidRPr="000D04A2">
        <w:rPr>
          <w:rFonts w:ascii="Times New Roman" w:hAnsi="Times New Roman" w:cs="Times New Roman"/>
          <w:sz w:val="24"/>
          <w:szCs w:val="24"/>
        </w:rPr>
        <w:t xml:space="preserve"> Администрация Урюпинского Муниципального района Волгоградской области </w:t>
      </w:r>
      <w:bookmarkEnd w:id="2"/>
      <w:r w:rsidRPr="000D04A2">
        <w:rPr>
          <w:rFonts w:ascii="Times New Roman" w:hAnsi="Times New Roman" w:cs="Times New Roman"/>
          <w:sz w:val="24"/>
          <w:szCs w:val="24"/>
        </w:rPr>
        <w:t>‌​</w:t>
      </w:r>
    </w:p>
    <w:p w:rsidR="00114645" w:rsidRPr="000D04A2" w:rsidRDefault="00137C10" w:rsidP="000D04A2">
      <w:pPr>
        <w:pStyle w:val="af"/>
        <w:jc w:val="center"/>
        <w:rPr>
          <w:rFonts w:ascii="Times New Roman" w:hAnsi="Times New Roman" w:cs="Times New Roman"/>
          <w:sz w:val="24"/>
          <w:szCs w:val="24"/>
        </w:rPr>
      </w:pPr>
      <w:r w:rsidRPr="000D04A2">
        <w:rPr>
          <w:rFonts w:ascii="Times New Roman" w:hAnsi="Times New Roman" w:cs="Times New Roman"/>
          <w:sz w:val="24"/>
          <w:szCs w:val="24"/>
        </w:rPr>
        <w:t>МБОУ Добринский лицей</w:t>
      </w:r>
    </w:p>
    <w:p w:rsidR="00114645" w:rsidRPr="000D04A2" w:rsidRDefault="00114645" w:rsidP="000D04A2">
      <w:pPr>
        <w:pStyle w:val="af"/>
        <w:jc w:val="center"/>
        <w:rPr>
          <w:rFonts w:ascii="Times New Roman" w:hAnsi="Times New Roman" w:cs="Times New Roman"/>
          <w:sz w:val="24"/>
          <w:szCs w:val="24"/>
        </w:rPr>
      </w:pPr>
    </w:p>
    <w:p w:rsidR="00114645" w:rsidRPr="000D04A2" w:rsidRDefault="00114645">
      <w:pPr>
        <w:spacing w:after="0"/>
        <w:ind w:left="120"/>
        <w:rPr>
          <w:sz w:val="24"/>
          <w:szCs w:val="24"/>
        </w:rPr>
      </w:pPr>
    </w:p>
    <w:tbl>
      <w:tblPr>
        <w:tblpPr w:leftFromText="180" w:rightFromText="180" w:bottomFromText="200" w:vertAnchor="text" w:horzAnchor="page" w:tblpX="5143" w:tblpY="121"/>
        <w:tblW w:w="0" w:type="auto"/>
        <w:tblLook w:val="04A0"/>
      </w:tblPr>
      <w:tblGrid>
        <w:gridCol w:w="3115"/>
        <w:gridCol w:w="3115"/>
      </w:tblGrid>
      <w:tr w:rsidR="006B0D69" w:rsidTr="006B0D69">
        <w:tc>
          <w:tcPr>
            <w:tcW w:w="3115" w:type="dxa"/>
            <w:hideMark/>
          </w:tcPr>
          <w:p w:rsidR="006B0D69" w:rsidRPr="004C4C95" w:rsidRDefault="006B0D69" w:rsidP="006B0D69">
            <w:pPr>
              <w:pStyle w:val="af"/>
              <w:spacing w:line="276" w:lineRule="auto"/>
              <w:rPr>
                <w:rFonts w:ascii="Times New Roman" w:eastAsia="Times New Roman" w:hAnsi="Times New Roman" w:cs="Times New Roman"/>
                <w:sz w:val="24"/>
                <w:szCs w:val="24"/>
                <w:lang w:val="ru-RU"/>
              </w:rPr>
            </w:pPr>
            <w:r w:rsidRPr="004C4C95">
              <w:rPr>
                <w:rFonts w:ascii="Times New Roman" w:eastAsia="Times New Roman" w:hAnsi="Times New Roman" w:cs="Times New Roman"/>
                <w:sz w:val="24"/>
                <w:szCs w:val="24"/>
                <w:lang w:val="ru-RU"/>
              </w:rPr>
              <w:t>СОГЛАСОВАНО</w:t>
            </w:r>
          </w:p>
          <w:p w:rsidR="006B0D69" w:rsidRPr="004C4C95" w:rsidRDefault="006B0D69" w:rsidP="006B0D69">
            <w:pPr>
              <w:pStyle w:val="af"/>
              <w:spacing w:line="276" w:lineRule="auto"/>
              <w:rPr>
                <w:rFonts w:ascii="Times New Roman" w:eastAsia="Times New Roman" w:hAnsi="Times New Roman" w:cs="Times New Roman"/>
                <w:sz w:val="24"/>
                <w:szCs w:val="24"/>
                <w:lang w:val="ru-RU"/>
              </w:rPr>
            </w:pPr>
            <w:r w:rsidRPr="004C4C95">
              <w:rPr>
                <w:rFonts w:ascii="Times New Roman" w:eastAsia="Times New Roman" w:hAnsi="Times New Roman" w:cs="Times New Roman"/>
                <w:sz w:val="24"/>
                <w:szCs w:val="24"/>
                <w:lang w:val="ru-RU"/>
              </w:rPr>
              <w:t xml:space="preserve">Зам. директора по УВР </w:t>
            </w:r>
          </w:p>
          <w:p w:rsidR="006B0D69" w:rsidRPr="004C4C95" w:rsidRDefault="006B0D69" w:rsidP="006B0D69">
            <w:pPr>
              <w:pStyle w:val="af"/>
              <w:spacing w:line="276" w:lineRule="auto"/>
              <w:jc w:val="center"/>
              <w:rPr>
                <w:rFonts w:ascii="Times New Roman" w:eastAsia="Times New Roman" w:hAnsi="Times New Roman" w:cs="Times New Roman"/>
                <w:sz w:val="24"/>
                <w:szCs w:val="24"/>
                <w:lang w:val="ru-RU"/>
              </w:rPr>
            </w:pPr>
            <w:r w:rsidRPr="004C4C95">
              <w:rPr>
                <w:rFonts w:ascii="Times New Roman" w:eastAsia="Times New Roman" w:hAnsi="Times New Roman" w:cs="Times New Roman"/>
                <w:sz w:val="24"/>
                <w:szCs w:val="24"/>
                <w:lang w:val="ru-RU"/>
              </w:rPr>
              <w:t>________________________</w:t>
            </w:r>
          </w:p>
          <w:p w:rsidR="006B0D69" w:rsidRPr="004C4C95" w:rsidRDefault="006B0D69" w:rsidP="006B0D69">
            <w:pPr>
              <w:pStyle w:val="af"/>
              <w:spacing w:line="276" w:lineRule="auto"/>
              <w:jc w:val="right"/>
              <w:rPr>
                <w:rFonts w:ascii="Times New Roman" w:eastAsia="Times New Roman" w:hAnsi="Times New Roman" w:cs="Times New Roman"/>
                <w:sz w:val="24"/>
                <w:szCs w:val="24"/>
                <w:lang w:val="ru-RU"/>
              </w:rPr>
            </w:pPr>
            <w:r w:rsidRPr="004C4C95">
              <w:rPr>
                <w:rFonts w:ascii="Times New Roman" w:eastAsia="Times New Roman" w:hAnsi="Times New Roman" w:cs="Times New Roman"/>
                <w:sz w:val="24"/>
                <w:szCs w:val="24"/>
                <w:lang w:val="ru-RU"/>
              </w:rPr>
              <w:t>Забазнова  А.В.</w:t>
            </w:r>
          </w:p>
          <w:p w:rsidR="006B0D69" w:rsidRPr="004C4C95" w:rsidRDefault="006B0D69" w:rsidP="006B0D69">
            <w:pPr>
              <w:pStyle w:val="af"/>
              <w:spacing w:line="276" w:lineRule="auto"/>
              <w:jc w:val="right"/>
              <w:rPr>
                <w:rFonts w:ascii="Times New Roman" w:eastAsia="Times New Roman" w:hAnsi="Times New Roman" w:cs="Times New Roman"/>
                <w:sz w:val="24"/>
                <w:szCs w:val="24"/>
                <w:lang w:val="ru-RU"/>
              </w:rPr>
            </w:pPr>
            <w:r w:rsidRPr="004C4C95">
              <w:rPr>
                <w:rFonts w:ascii="Times New Roman" w:eastAsia="Times New Roman" w:hAnsi="Times New Roman" w:cs="Times New Roman"/>
                <w:color w:val="000000"/>
                <w:sz w:val="24"/>
                <w:szCs w:val="24"/>
                <w:lang w:val="ru-RU"/>
              </w:rPr>
              <w:t>приказ</w:t>
            </w:r>
            <w:r w:rsidRPr="004C4C95">
              <w:rPr>
                <w:rFonts w:ascii="Times New Roman" w:eastAsia="Times New Roman" w:hAnsi="Times New Roman"/>
                <w:color w:val="000000"/>
                <w:sz w:val="24"/>
                <w:szCs w:val="24"/>
                <w:lang w:val="ru-RU"/>
              </w:rPr>
              <w:t xml:space="preserve">  от « 30»08.2023 г.</w:t>
            </w:r>
            <w:r w:rsidRPr="004C4C95">
              <w:rPr>
                <w:rFonts w:ascii="Times New Roman" w:eastAsia="Times New Roman" w:hAnsi="Times New Roman" w:cs="Times New Roman"/>
                <w:color w:val="000000"/>
                <w:sz w:val="24"/>
                <w:szCs w:val="24"/>
                <w:lang w:val="ru-RU"/>
              </w:rPr>
              <w:t xml:space="preserve">    </w:t>
            </w:r>
          </w:p>
        </w:tc>
        <w:tc>
          <w:tcPr>
            <w:tcW w:w="3115" w:type="dxa"/>
            <w:hideMark/>
          </w:tcPr>
          <w:p w:rsidR="006B0D69" w:rsidRDefault="006B0D69" w:rsidP="006B0D69">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УТВЕРЖДЕНО</w:t>
            </w:r>
          </w:p>
          <w:p w:rsidR="006B0D69" w:rsidRDefault="006B0D69" w:rsidP="006B0D69">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Директор </w:t>
            </w:r>
          </w:p>
          <w:p w:rsidR="006B0D69" w:rsidRDefault="006B0D69" w:rsidP="006B0D69">
            <w:pPr>
              <w:pStyle w:val="af"/>
              <w:spacing w:line="276"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w:t>
            </w:r>
          </w:p>
          <w:p w:rsidR="006B0D69" w:rsidRDefault="006B0D69" w:rsidP="006B0D69">
            <w:pPr>
              <w:pStyle w:val="af"/>
              <w:spacing w:line="276"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Круглов  А.С.</w:t>
            </w:r>
          </w:p>
          <w:p w:rsidR="006B0D69" w:rsidRDefault="006B0D69" w:rsidP="006B0D69">
            <w:pPr>
              <w:pStyle w:val="af"/>
              <w:spacing w:line="276"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4"/>
                <w:szCs w:val="24"/>
                <w:lang w:val="ru-RU"/>
              </w:rPr>
              <w:t>приказ</w:t>
            </w:r>
            <w:r>
              <w:rPr>
                <w:rFonts w:ascii="Times New Roman" w:eastAsia="Times New Roman" w:hAnsi="Times New Roman"/>
                <w:color w:val="000000"/>
                <w:sz w:val="24"/>
                <w:szCs w:val="24"/>
                <w:lang w:val="ru-RU"/>
              </w:rPr>
              <w:t xml:space="preserve"> №219-од от« 30» 08.2023 г</w:t>
            </w:r>
          </w:p>
        </w:tc>
      </w:tr>
    </w:tbl>
    <w:p w:rsidR="00114645" w:rsidRPr="002C5467" w:rsidRDefault="00114645">
      <w:pPr>
        <w:spacing w:after="0"/>
        <w:ind w:left="120"/>
        <w:rPr>
          <w:rFonts w:ascii="Times New Roman" w:hAnsi="Times New Roman" w:cs="Times New Roman"/>
          <w:sz w:val="24"/>
          <w:szCs w:val="24"/>
        </w:rPr>
      </w:pPr>
    </w:p>
    <w:p w:rsidR="00114645" w:rsidRPr="000D04A2" w:rsidRDefault="00114645" w:rsidP="000D04A2">
      <w:pPr>
        <w:pStyle w:val="af"/>
        <w:rPr>
          <w:sz w:val="24"/>
          <w:szCs w:val="24"/>
        </w:rPr>
      </w:pPr>
    </w:p>
    <w:p w:rsidR="00114645" w:rsidRPr="000D04A2" w:rsidRDefault="00114645">
      <w:pPr>
        <w:spacing w:after="0"/>
        <w:ind w:left="120"/>
        <w:rPr>
          <w:sz w:val="24"/>
          <w:szCs w:val="24"/>
        </w:rPr>
      </w:pPr>
    </w:p>
    <w:p w:rsidR="00114645" w:rsidRPr="000D04A2" w:rsidRDefault="00137C10">
      <w:pPr>
        <w:spacing w:after="0"/>
        <w:ind w:left="120"/>
        <w:rPr>
          <w:sz w:val="24"/>
          <w:szCs w:val="24"/>
        </w:rPr>
      </w:pPr>
      <w:r w:rsidRPr="000D04A2">
        <w:rPr>
          <w:rFonts w:ascii="Times New Roman" w:hAnsi="Times New Roman"/>
          <w:color w:val="000000"/>
          <w:sz w:val="24"/>
          <w:szCs w:val="24"/>
        </w:rPr>
        <w:t>‌</w:t>
      </w:r>
    </w:p>
    <w:p w:rsidR="00114645" w:rsidRPr="000D04A2" w:rsidRDefault="00114645">
      <w:pPr>
        <w:spacing w:after="0"/>
        <w:ind w:left="120"/>
        <w:rPr>
          <w:sz w:val="24"/>
          <w:szCs w:val="24"/>
        </w:rPr>
      </w:pPr>
    </w:p>
    <w:p w:rsidR="00114645" w:rsidRPr="000D04A2" w:rsidRDefault="00114645">
      <w:pPr>
        <w:spacing w:after="0"/>
        <w:ind w:left="120"/>
        <w:rPr>
          <w:sz w:val="24"/>
          <w:szCs w:val="24"/>
        </w:rPr>
      </w:pPr>
    </w:p>
    <w:p w:rsidR="00114645" w:rsidRPr="000D04A2" w:rsidRDefault="00114645">
      <w:pPr>
        <w:spacing w:after="0"/>
        <w:ind w:left="120"/>
        <w:rPr>
          <w:sz w:val="24"/>
          <w:szCs w:val="24"/>
        </w:rPr>
      </w:pPr>
    </w:p>
    <w:p w:rsidR="00AA7F76" w:rsidRDefault="00AA7F76">
      <w:pPr>
        <w:spacing w:after="0" w:line="408" w:lineRule="auto"/>
        <w:ind w:left="120"/>
        <w:jc w:val="center"/>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p>
    <w:p w:rsidR="006B0D69" w:rsidRDefault="000D04A2">
      <w:pPr>
        <w:spacing w:after="0" w:line="408" w:lineRule="auto"/>
        <w:ind w:left="120"/>
        <w:jc w:val="center"/>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p>
    <w:p w:rsidR="006B0D69" w:rsidRDefault="006B0D69">
      <w:pPr>
        <w:spacing w:after="0" w:line="408" w:lineRule="auto"/>
        <w:ind w:left="120"/>
        <w:jc w:val="center"/>
        <w:rPr>
          <w:rFonts w:ascii="Times New Roman" w:hAnsi="Times New Roman"/>
          <w:b/>
          <w:color w:val="000000"/>
          <w:sz w:val="24"/>
          <w:szCs w:val="24"/>
          <w:lang w:val="ru-RU"/>
        </w:rPr>
      </w:pPr>
    </w:p>
    <w:p w:rsidR="006B0D69" w:rsidRDefault="006B0D69">
      <w:pPr>
        <w:spacing w:after="0" w:line="408" w:lineRule="auto"/>
        <w:ind w:left="120"/>
        <w:jc w:val="center"/>
        <w:rPr>
          <w:rFonts w:ascii="Times New Roman" w:hAnsi="Times New Roman"/>
          <w:b/>
          <w:color w:val="000000"/>
          <w:sz w:val="24"/>
          <w:szCs w:val="24"/>
          <w:lang w:val="ru-RU"/>
        </w:rPr>
      </w:pPr>
    </w:p>
    <w:p w:rsidR="006B0D69" w:rsidRDefault="006B0D69">
      <w:pPr>
        <w:spacing w:after="0" w:line="408" w:lineRule="auto"/>
        <w:ind w:left="120"/>
        <w:jc w:val="center"/>
        <w:rPr>
          <w:rFonts w:ascii="Times New Roman" w:hAnsi="Times New Roman"/>
          <w:b/>
          <w:color w:val="000000"/>
          <w:sz w:val="24"/>
          <w:szCs w:val="24"/>
          <w:lang w:val="ru-RU"/>
        </w:rPr>
      </w:pPr>
    </w:p>
    <w:p w:rsidR="006B0D69" w:rsidRDefault="006B0D69">
      <w:pPr>
        <w:spacing w:after="0" w:line="408" w:lineRule="auto"/>
        <w:ind w:left="120"/>
        <w:jc w:val="center"/>
        <w:rPr>
          <w:rFonts w:ascii="Times New Roman" w:hAnsi="Times New Roman"/>
          <w:b/>
          <w:color w:val="000000"/>
          <w:sz w:val="24"/>
          <w:szCs w:val="24"/>
          <w:lang w:val="ru-RU"/>
        </w:rPr>
      </w:pPr>
    </w:p>
    <w:p w:rsidR="006B0D69" w:rsidRDefault="006B0D69">
      <w:pPr>
        <w:spacing w:after="0" w:line="408" w:lineRule="auto"/>
        <w:ind w:left="120"/>
        <w:jc w:val="center"/>
        <w:rPr>
          <w:rFonts w:ascii="Times New Roman" w:hAnsi="Times New Roman"/>
          <w:b/>
          <w:color w:val="000000"/>
          <w:sz w:val="24"/>
          <w:szCs w:val="24"/>
          <w:lang w:val="ru-RU"/>
        </w:rPr>
      </w:pPr>
    </w:p>
    <w:p w:rsidR="006B0D69" w:rsidRDefault="006B0D69">
      <w:pPr>
        <w:spacing w:after="0" w:line="408" w:lineRule="auto"/>
        <w:ind w:left="120"/>
        <w:jc w:val="center"/>
        <w:rPr>
          <w:rFonts w:ascii="Times New Roman" w:hAnsi="Times New Roman"/>
          <w:b/>
          <w:color w:val="000000"/>
          <w:sz w:val="24"/>
          <w:szCs w:val="24"/>
          <w:lang w:val="ru-RU"/>
        </w:rPr>
      </w:pPr>
    </w:p>
    <w:p w:rsidR="00114645" w:rsidRPr="000D04A2" w:rsidRDefault="000D04A2">
      <w:pPr>
        <w:spacing w:after="0" w:line="408" w:lineRule="auto"/>
        <w:ind w:left="120"/>
        <w:jc w:val="center"/>
        <w:rPr>
          <w:sz w:val="24"/>
          <w:szCs w:val="24"/>
        </w:rPr>
      </w:pPr>
      <w:r>
        <w:rPr>
          <w:rFonts w:ascii="Times New Roman" w:hAnsi="Times New Roman"/>
          <w:b/>
          <w:color w:val="000000"/>
          <w:sz w:val="24"/>
          <w:szCs w:val="24"/>
          <w:lang w:val="ru-RU"/>
        </w:rPr>
        <w:t xml:space="preserve"> </w:t>
      </w:r>
      <w:r w:rsidR="00137C10" w:rsidRPr="000D04A2">
        <w:rPr>
          <w:rFonts w:ascii="Times New Roman" w:hAnsi="Times New Roman"/>
          <w:b/>
          <w:color w:val="000000"/>
          <w:sz w:val="24"/>
          <w:szCs w:val="24"/>
        </w:rPr>
        <w:t>РАБОЧАЯ ПРОГРАММА</w:t>
      </w:r>
    </w:p>
    <w:p w:rsidR="00114645" w:rsidRPr="000D04A2" w:rsidRDefault="00137C10">
      <w:pPr>
        <w:spacing w:after="0" w:line="408" w:lineRule="auto"/>
        <w:ind w:left="120"/>
        <w:jc w:val="center"/>
        <w:rPr>
          <w:sz w:val="24"/>
          <w:szCs w:val="24"/>
        </w:rPr>
      </w:pPr>
      <w:r w:rsidRPr="000D04A2">
        <w:rPr>
          <w:rFonts w:ascii="Times New Roman" w:hAnsi="Times New Roman"/>
          <w:color w:val="000000"/>
          <w:sz w:val="24"/>
          <w:szCs w:val="24"/>
        </w:rPr>
        <w:t>(ID 2417732)</w:t>
      </w:r>
    </w:p>
    <w:p w:rsidR="00114645" w:rsidRPr="000D04A2" w:rsidRDefault="00114645">
      <w:pPr>
        <w:spacing w:after="0"/>
        <w:ind w:left="120"/>
        <w:jc w:val="center"/>
        <w:rPr>
          <w:sz w:val="24"/>
          <w:szCs w:val="24"/>
        </w:rPr>
      </w:pPr>
    </w:p>
    <w:p w:rsidR="00114645" w:rsidRPr="000D04A2" w:rsidRDefault="00137C10">
      <w:pPr>
        <w:spacing w:after="0" w:line="408" w:lineRule="auto"/>
        <w:ind w:left="120"/>
        <w:jc w:val="center"/>
        <w:rPr>
          <w:sz w:val="24"/>
          <w:szCs w:val="24"/>
        </w:rPr>
      </w:pPr>
      <w:r w:rsidRPr="000D04A2">
        <w:rPr>
          <w:rFonts w:ascii="Times New Roman" w:hAnsi="Times New Roman"/>
          <w:b/>
          <w:color w:val="000000"/>
          <w:sz w:val="24"/>
          <w:szCs w:val="24"/>
        </w:rPr>
        <w:t>учебного предмета «Основы религиозных культур и светской этики»</w:t>
      </w:r>
    </w:p>
    <w:p w:rsidR="00114645" w:rsidRPr="000D04A2" w:rsidRDefault="00137C10">
      <w:pPr>
        <w:spacing w:after="0" w:line="408" w:lineRule="auto"/>
        <w:ind w:left="120"/>
        <w:jc w:val="center"/>
        <w:rPr>
          <w:sz w:val="24"/>
          <w:szCs w:val="24"/>
        </w:rPr>
      </w:pPr>
      <w:r w:rsidRPr="000D04A2">
        <w:rPr>
          <w:rFonts w:ascii="Times New Roman" w:hAnsi="Times New Roman"/>
          <w:color w:val="000000"/>
          <w:sz w:val="24"/>
          <w:szCs w:val="24"/>
        </w:rPr>
        <w:t>для обучающихся 4 класса</w:t>
      </w:r>
    </w:p>
    <w:p w:rsidR="00114645" w:rsidRPr="000D04A2" w:rsidRDefault="00114645">
      <w:pPr>
        <w:spacing w:after="0"/>
        <w:ind w:left="120"/>
        <w:jc w:val="center"/>
        <w:rPr>
          <w:sz w:val="24"/>
          <w:szCs w:val="24"/>
        </w:rPr>
      </w:pPr>
    </w:p>
    <w:p w:rsidR="00114645" w:rsidRPr="000D04A2" w:rsidRDefault="00114645">
      <w:pPr>
        <w:spacing w:after="0"/>
        <w:ind w:left="120"/>
        <w:jc w:val="center"/>
        <w:rPr>
          <w:sz w:val="24"/>
          <w:szCs w:val="24"/>
        </w:rPr>
      </w:pPr>
    </w:p>
    <w:p w:rsidR="00114645" w:rsidRPr="000D04A2" w:rsidRDefault="00114645">
      <w:pPr>
        <w:spacing w:after="0"/>
        <w:ind w:left="120"/>
        <w:jc w:val="center"/>
        <w:rPr>
          <w:sz w:val="24"/>
          <w:szCs w:val="24"/>
        </w:rPr>
      </w:pPr>
    </w:p>
    <w:p w:rsidR="00114645" w:rsidRPr="000D04A2" w:rsidRDefault="00114645">
      <w:pPr>
        <w:spacing w:after="0"/>
        <w:ind w:left="120"/>
        <w:jc w:val="center"/>
        <w:rPr>
          <w:sz w:val="24"/>
          <w:szCs w:val="24"/>
        </w:rPr>
      </w:pPr>
    </w:p>
    <w:p w:rsidR="00114645" w:rsidRPr="000D04A2" w:rsidRDefault="00114645">
      <w:pPr>
        <w:spacing w:after="0"/>
        <w:ind w:left="120"/>
        <w:jc w:val="center"/>
        <w:rPr>
          <w:sz w:val="24"/>
          <w:szCs w:val="24"/>
        </w:rPr>
      </w:pPr>
    </w:p>
    <w:p w:rsidR="00114645" w:rsidRPr="000D04A2" w:rsidRDefault="00114645">
      <w:pPr>
        <w:spacing w:after="0"/>
        <w:ind w:left="120"/>
        <w:jc w:val="center"/>
        <w:rPr>
          <w:sz w:val="24"/>
          <w:szCs w:val="24"/>
        </w:rPr>
      </w:pPr>
    </w:p>
    <w:p w:rsidR="00114645" w:rsidRPr="000D04A2" w:rsidRDefault="00114645">
      <w:pPr>
        <w:spacing w:after="0"/>
        <w:ind w:left="120"/>
        <w:jc w:val="center"/>
        <w:rPr>
          <w:sz w:val="24"/>
          <w:szCs w:val="24"/>
        </w:rPr>
      </w:pPr>
    </w:p>
    <w:p w:rsidR="006B0D69" w:rsidRDefault="000D04A2" w:rsidP="000D04A2">
      <w:pPr>
        <w:spacing w:after="0"/>
        <w:rPr>
          <w:sz w:val="24"/>
          <w:szCs w:val="24"/>
          <w:lang w:val="ru-RU"/>
        </w:rPr>
      </w:pPr>
      <w:bookmarkStart w:id="3" w:name="fba17b84-d621-4fec-a506-ecff32caa876"/>
      <w:r>
        <w:rPr>
          <w:sz w:val="24"/>
          <w:szCs w:val="24"/>
          <w:lang w:val="ru-RU"/>
        </w:rPr>
        <w:t xml:space="preserve">                                                                                                  </w:t>
      </w:r>
      <w:r w:rsidR="00AA7F76">
        <w:rPr>
          <w:sz w:val="24"/>
          <w:szCs w:val="24"/>
          <w:lang w:val="ru-RU"/>
        </w:rPr>
        <w:t xml:space="preserve">          </w:t>
      </w:r>
    </w:p>
    <w:p w:rsidR="006B0D69" w:rsidRDefault="006B0D69" w:rsidP="000D04A2">
      <w:pPr>
        <w:spacing w:after="0"/>
        <w:rPr>
          <w:sz w:val="24"/>
          <w:szCs w:val="24"/>
          <w:lang w:val="ru-RU"/>
        </w:rPr>
      </w:pPr>
    </w:p>
    <w:p w:rsidR="006B0D69" w:rsidRDefault="006B0D69" w:rsidP="000D04A2">
      <w:pPr>
        <w:spacing w:after="0"/>
        <w:rPr>
          <w:sz w:val="24"/>
          <w:szCs w:val="24"/>
          <w:lang w:val="ru-RU"/>
        </w:rPr>
      </w:pPr>
      <w:r>
        <w:rPr>
          <w:sz w:val="24"/>
          <w:szCs w:val="24"/>
          <w:lang w:val="ru-RU"/>
        </w:rPr>
        <w:t xml:space="preserve">                                                          </w:t>
      </w:r>
    </w:p>
    <w:p w:rsidR="00114645" w:rsidRPr="000D04A2" w:rsidRDefault="006B0D69" w:rsidP="000D04A2">
      <w:pPr>
        <w:spacing w:after="0"/>
        <w:rPr>
          <w:sz w:val="24"/>
          <w:szCs w:val="24"/>
        </w:rPr>
      </w:pPr>
      <w:r>
        <w:rPr>
          <w:sz w:val="24"/>
          <w:szCs w:val="24"/>
          <w:lang w:val="ru-RU"/>
        </w:rPr>
        <w:t xml:space="preserve">                                                                     </w:t>
      </w:r>
      <w:r w:rsidR="00AA7F76">
        <w:rPr>
          <w:sz w:val="24"/>
          <w:szCs w:val="24"/>
          <w:lang w:val="ru-RU"/>
        </w:rPr>
        <w:t xml:space="preserve"> </w:t>
      </w:r>
      <w:r w:rsidR="000D04A2">
        <w:rPr>
          <w:sz w:val="24"/>
          <w:szCs w:val="24"/>
          <w:lang w:val="ru-RU"/>
        </w:rPr>
        <w:t xml:space="preserve"> </w:t>
      </w:r>
      <w:r w:rsidR="00137C10" w:rsidRPr="000D04A2">
        <w:rPr>
          <w:rFonts w:ascii="Times New Roman" w:hAnsi="Times New Roman"/>
          <w:b/>
          <w:color w:val="000000"/>
          <w:sz w:val="24"/>
          <w:szCs w:val="24"/>
        </w:rPr>
        <w:t xml:space="preserve"> х. Горский </w:t>
      </w:r>
      <w:bookmarkEnd w:id="3"/>
      <w:r w:rsidR="00137C10" w:rsidRPr="000D04A2">
        <w:rPr>
          <w:rFonts w:ascii="Times New Roman" w:hAnsi="Times New Roman"/>
          <w:b/>
          <w:color w:val="000000"/>
          <w:sz w:val="24"/>
          <w:szCs w:val="24"/>
        </w:rPr>
        <w:t xml:space="preserve">‌ </w:t>
      </w:r>
      <w:bookmarkStart w:id="4" w:name="adccbb3b-7a22-43a7-9071-82e37d2d5692"/>
      <w:r w:rsidR="00137C10" w:rsidRPr="000D04A2">
        <w:rPr>
          <w:rFonts w:ascii="Times New Roman" w:hAnsi="Times New Roman"/>
          <w:b/>
          <w:color w:val="000000"/>
          <w:sz w:val="24"/>
          <w:szCs w:val="24"/>
        </w:rPr>
        <w:t>2023 год</w:t>
      </w:r>
      <w:bookmarkEnd w:id="4"/>
      <w:r w:rsidR="00137C10" w:rsidRPr="000D04A2">
        <w:rPr>
          <w:rFonts w:ascii="Times New Roman" w:hAnsi="Times New Roman"/>
          <w:b/>
          <w:color w:val="000000"/>
          <w:sz w:val="24"/>
          <w:szCs w:val="24"/>
        </w:rPr>
        <w:t>‌</w:t>
      </w:r>
      <w:r w:rsidR="00137C10" w:rsidRPr="000D04A2">
        <w:rPr>
          <w:rFonts w:ascii="Times New Roman" w:hAnsi="Times New Roman"/>
          <w:color w:val="000000"/>
          <w:sz w:val="24"/>
          <w:szCs w:val="24"/>
        </w:rPr>
        <w:t>​</w:t>
      </w:r>
    </w:p>
    <w:p w:rsidR="00114645" w:rsidRPr="000D04A2" w:rsidRDefault="00114645" w:rsidP="000D04A2">
      <w:pPr>
        <w:pStyle w:val="af"/>
        <w:rPr>
          <w:rFonts w:ascii="Times New Roman" w:hAnsi="Times New Roman" w:cs="Times New Roman"/>
          <w:sz w:val="24"/>
          <w:szCs w:val="24"/>
        </w:rPr>
      </w:pPr>
    </w:p>
    <w:p w:rsidR="00114645" w:rsidRPr="000D04A2" w:rsidRDefault="00114645" w:rsidP="000D04A2">
      <w:pPr>
        <w:pStyle w:val="af"/>
        <w:rPr>
          <w:rFonts w:ascii="Times New Roman" w:hAnsi="Times New Roman" w:cs="Times New Roman"/>
          <w:sz w:val="24"/>
          <w:szCs w:val="24"/>
        </w:rPr>
        <w:sectPr w:rsidR="00114645" w:rsidRPr="000D04A2" w:rsidSect="006B0D69">
          <w:pgSz w:w="11906" w:h="16383"/>
          <w:pgMar w:top="1134" w:right="1701" w:bottom="1134" w:left="850" w:header="720" w:footer="720" w:gutter="0"/>
          <w:cols w:space="720"/>
          <w:docGrid w:linePitch="299"/>
        </w:sectPr>
      </w:pPr>
    </w:p>
    <w:p w:rsidR="00114645" w:rsidRPr="000D04A2" w:rsidRDefault="00137C10" w:rsidP="000D04A2">
      <w:pPr>
        <w:pStyle w:val="af"/>
        <w:rPr>
          <w:rFonts w:ascii="Times New Roman" w:hAnsi="Times New Roman" w:cs="Times New Roman"/>
          <w:b/>
          <w:sz w:val="24"/>
          <w:szCs w:val="24"/>
        </w:rPr>
      </w:pPr>
      <w:bookmarkStart w:id="5" w:name="block-18026714"/>
      <w:bookmarkEnd w:id="0"/>
      <w:r w:rsidRPr="000D04A2">
        <w:rPr>
          <w:rFonts w:ascii="Times New Roman" w:hAnsi="Times New Roman" w:cs="Times New Roman"/>
          <w:b/>
          <w:sz w:val="24"/>
          <w:szCs w:val="24"/>
        </w:rPr>
        <w:lastRenderedPageBreak/>
        <w:t>ПОЯСНИТЕЛЬНАЯ ЗАПИСКА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Основными задачами ОРКСЭ являются: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развитие представлений обучающихся о значении нравственных норм и ценностей в жизни личности, семьи, общества;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Учебный предмет «Основы религиозных культур и светской этики» изучается в 4 классе один час в неделе, общий объем составляет 34 часа.</w:t>
      </w:r>
    </w:p>
    <w:p w:rsidR="00114645" w:rsidRPr="000D04A2" w:rsidRDefault="00114645" w:rsidP="000D04A2">
      <w:pPr>
        <w:pStyle w:val="af"/>
        <w:rPr>
          <w:rFonts w:ascii="Times New Roman" w:hAnsi="Times New Roman" w:cs="Times New Roman"/>
          <w:sz w:val="24"/>
          <w:szCs w:val="24"/>
          <w:lang w:val="ru-RU"/>
        </w:rPr>
        <w:sectPr w:rsidR="00114645" w:rsidRPr="000D04A2" w:rsidSect="006B0D69">
          <w:pgSz w:w="16383" w:h="11906" w:orient="landscape"/>
          <w:pgMar w:top="850" w:right="1134" w:bottom="1701" w:left="1134" w:header="720" w:footer="720" w:gutter="0"/>
          <w:cols w:space="720"/>
          <w:docGrid w:linePitch="299"/>
        </w:sectPr>
      </w:pPr>
    </w:p>
    <w:p w:rsidR="00114645" w:rsidRPr="000D04A2" w:rsidRDefault="00137C10" w:rsidP="000D04A2">
      <w:pPr>
        <w:pStyle w:val="af"/>
        <w:rPr>
          <w:rFonts w:ascii="Times New Roman" w:hAnsi="Times New Roman" w:cs="Times New Roman"/>
          <w:b/>
          <w:sz w:val="24"/>
          <w:szCs w:val="24"/>
        </w:rPr>
      </w:pPr>
      <w:bookmarkStart w:id="6" w:name="block-18026715"/>
      <w:bookmarkEnd w:id="5"/>
      <w:r w:rsidRPr="000D04A2">
        <w:rPr>
          <w:rFonts w:ascii="Times New Roman" w:hAnsi="Times New Roman" w:cs="Times New Roman"/>
          <w:b/>
          <w:sz w:val="24"/>
          <w:szCs w:val="24"/>
        </w:rPr>
        <w:lastRenderedPageBreak/>
        <w:t>СОДЕРЖАНИЕ ОБУЧЕНИЯ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Модуль «ОСНОВЫ ПРАВОСЛАВНОЙ КУЛЬТУРЫ»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Модуль «ОСНОВЫ ИСЛАМСКОЙ КУЛЬТУРЫ»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Модуль «ОСНОВЫ БУДДИЙСКОЙ КУЛЬТУРЫ»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Модуль «ОСНОВЫ ИУДЕЙСКОЙ КУЛЬТУРЫ»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 xml:space="preserve">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w:t>
      </w:r>
      <w:r w:rsidRPr="000D04A2">
        <w:rPr>
          <w:rFonts w:ascii="Times New Roman" w:hAnsi="Times New Roman" w:cs="Times New Roman"/>
          <w:sz w:val="24"/>
          <w:szCs w:val="24"/>
        </w:rPr>
        <w:lastRenderedPageBreak/>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Модуль «ОСНОВЫ РЕЛИГИОЗНЫХ КУЛЬТУР НАРОДОВ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Модуль «ОСНОВЫ СВЕТСКОЙ ЭТИКИ»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Любовь и уважение к Отечеству. Патриотизм многонационального и многоконфессионального народа России.</w:t>
      </w:r>
    </w:p>
    <w:p w:rsidR="00114645" w:rsidRPr="000D04A2" w:rsidRDefault="00114645" w:rsidP="000D04A2">
      <w:pPr>
        <w:pStyle w:val="af"/>
        <w:rPr>
          <w:rFonts w:ascii="Times New Roman" w:hAnsi="Times New Roman" w:cs="Times New Roman"/>
          <w:sz w:val="24"/>
          <w:szCs w:val="24"/>
          <w:lang w:val="ru-RU"/>
        </w:rPr>
        <w:sectPr w:rsidR="00114645" w:rsidRPr="000D04A2" w:rsidSect="000D04A2">
          <w:type w:val="continuous"/>
          <w:pgSz w:w="16383" w:h="11906" w:orient="landscape"/>
          <w:pgMar w:top="850" w:right="1134" w:bottom="1701" w:left="1134" w:header="720" w:footer="720" w:gutter="0"/>
          <w:cols w:space="720"/>
          <w:docGrid w:linePitch="299"/>
        </w:sectPr>
      </w:pPr>
    </w:p>
    <w:p w:rsidR="00114645" w:rsidRPr="000D04A2" w:rsidRDefault="00137C10" w:rsidP="000D04A2">
      <w:pPr>
        <w:pStyle w:val="af"/>
        <w:rPr>
          <w:rFonts w:ascii="Times New Roman" w:hAnsi="Times New Roman" w:cs="Times New Roman"/>
          <w:b/>
          <w:sz w:val="24"/>
          <w:szCs w:val="24"/>
        </w:rPr>
      </w:pPr>
      <w:bookmarkStart w:id="7" w:name="block-18026716"/>
      <w:bookmarkEnd w:id="6"/>
      <w:r w:rsidRPr="000D04A2">
        <w:rPr>
          <w:rFonts w:ascii="Times New Roman" w:hAnsi="Times New Roman" w:cs="Times New Roman"/>
          <w:b/>
          <w:sz w:val="24"/>
          <w:szCs w:val="24"/>
        </w:rPr>
        <w:lastRenderedPageBreak/>
        <w:t xml:space="preserve">ПЛАНИРУЕМЫЕ РЕЗУЛЬТАТЫ ОСВОЕНИЯ ПРОГРАММЫ </w:t>
      </w:r>
    </w:p>
    <w:p w:rsidR="00114645" w:rsidRPr="000D04A2" w:rsidRDefault="00137C10" w:rsidP="000D04A2">
      <w:pPr>
        <w:pStyle w:val="af"/>
        <w:rPr>
          <w:rFonts w:ascii="Times New Roman" w:hAnsi="Times New Roman" w:cs="Times New Roman"/>
          <w:b/>
          <w:sz w:val="24"/>
          <w:szCs w:val="24"/>
        </w:rPr>
      </w:pPr>
      <w:r w:rsidRPr="000D04A2">
        <w:rPr>
          <w:rFonts w:ascii="Times New Roman" w:hAnsi="Times New Roman" w:cs="Times New Roman"/>
          <w:b/>
          <w:sz w:val="24"/>
          <w:szCs w:val="24"/>
        </w:rPr>
        <w:t xml:space="preserve">ЛИЧНОСТНЫЕ РЕЗУЛЬТАТЫ </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понимать основы российской гражданской идентичности, испытывать чувство гордости за свою Родину;</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формировать национальную и гражданскую самоидентичность, осознавать свою этническую и национальную принадлежность;</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понимать значение гуманистических и демократических ценностных ориентаций; осознавать ценность человеческой жизни;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понимать значение нравственных норм и ценностей как условия жизни личности, семьи, общества;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осознавать право гражданина РФ исповедовать любую традиционную религию или не исповедовать никакой ре­лигии;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понимать необходимость бережного отношения к материальным и духовным ценностям.</w:t>
      </w:r>
    </w:p>
    <w:p w:rsidR="00114645" w:rsidRPr="000D04A2" w:rsidRDefault="00137C10" w:rsidP="000D04A2">
      <w:pPr>
        <w:pStyle w:val="af"/>
        <w:rPr>
          <w:rFonts w:ascii="Times New Roman" w:hAnsi="Times New Roman" w:cs="Times New Roman"/>
          <w:b/>
          <w:sz w:val="24"/>
          <w:szCs w:val="24"/>
        </w:rPr>
      </w:pPr>
      <w:r w:rsidRPr="000D04A2">
        <w:rPr>
          <w:rFonts w:ascii="Times New Roman" w:hAnsi="Times New Roman" w:cs="Times New Roman"/>
          <w:b/>
          <w:sz w:val="24"/>
          <w:szCs w:val="24"/>
        </w:rPr>
        <w:t>МЕТАПРЕДМЕТНЫЕ РЕЗУЛЬТАТЫ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овладевать способностью понимания и сохранения целей и задач учебной деятельности, поиска оптимальных средств их достижения;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совершенствовать умения в области работы с информацией, осуществления информационного поиска для выполнения учебных заданий;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Универсальные учебные действия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Познавательные УУД:</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использовать разные методы получения знаний о традиционных религиях и светской этике (наблюдение, чтение, сравнение, вычисление);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признавать возможность существования разных точек зрения; обосновывать свои суждения, приводить убедительные доказательства;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выполнять совместные проектные задания с опорой на предложенные образцы.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Работа с информацией: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воспроизводить прослушанную (прочитанную) информацию, подчёркивать её принадлежность к определённой религии и/или к гражданской этике;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использовать разные средства для получения информации в соответствии с поставленной учебной задачей (текстовую, графическую, видео);</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анализировать, сравнивать информацию, представленную в разных источниках, с помощью учителя, оценивать её объективность и правильность.</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Коммуникативные УУД:</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Регулятивные УУД:</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Совместная деятельность:</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владеть умениями совместной деятельности: подчиняться, договариваться, руководить; терпеливо и спокойно разрешать возникающие конфликты;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114645" w:rsidRPr="000D04A2" w:rsidRDefault="00137C10" w:rsidP="000D04A2">
      <w:pPr>
        <w:pStyle w:val="af"/>
        <w:rPr>
          <w:rFonts w:ascii="Times New Roman" w:hAnsi="Times New Roman" w:cs="Times New Roman"/>
          <w:b/>
          <w:sz w:val="24"/>
          <w:szCs w:val="24"/>
        </w:rPr>
      </w:pPr>
      <w:r w:rsidRPr="000D04A2">
        <w:rPr>
          <w:rFonts w:ascii="Times New Roman" w:hAnsi="Times New Roman" w:cs="Times New Roman"/>
          <w:b/>
          <w:sz w:val="24"/>
          <w:szCs w:val="24"/>
        </w:rPr>
        <w:t>ПРЕДМЕТНЫЕ РЕЗУЛЬТАТЫ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Предметные результаты обучения по модулю «Основы православной культуры» должны обеспечивать следующие достижения обучающегося: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осмысления и нравственной оценки поступков, поведения (своих и других людей) с позиций православной этики;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распознавать христианскую символику, объяснять своими словами её смысл (православный крест) и значение в православной культуре;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Предметные результаты освоения образовательной программы модуля «Основы исламской культуры» должны отражать сформированность умений: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осмысления и нравственной оценки поступков, поведения (своих и других людей) с позиций исламской этики;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своими словами первоначальные представления о мировоззрении (картине мира) в исламской культуре, единобожии, вере и её основах;</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рассказывать о назначении и устройстве мечети (минбар, михраб), нормах поведения в мечети, общения с верующими и служителями ислама;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праздниках в исламе (Ураза-байрам, Курбан-байрам, Маулид);</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распознавать исламскую символику, объяснять своими словами её смысл и охарактеризовать назначение исламского орнамента;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Предметные результаты освоения образовательной программы модуля «Основы буддийской культуры» должны отражать сформированность умений: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осмысления и нравственной оценки поступков, поведения (своих и других людей) с позиций буддийской этики;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буддийских писаниях, ламах, службах; смысле принятия, восьмеричном пути и карме;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назначении и устройстве буддийского храма, нормах поведения в храме, общения с мирскими последователями и ламами;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праздниках в буддизме, аскезе;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распознавать буддийскую символику, объяснять своими словами её смысл и значение в буддийской культуре;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художественной культуре в буддийской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Предметные результаты освоения образовательной программы модуля «Основы иудейской культуры» должны отражать сформированность умений: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осмысления и нравственной оценки поступков, поведения (своих и других людей) с позиций иудейской этики;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священных текстах иудаизма – Торе и Танахе, о Талмуде, произведениях выдающихся деятелей иудаизма, богослужениях, молитвах;</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назначении и устройстве синагоги, о раввинах, нормах поведения в синагоге, общения с мирянами и раввинами;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об иудейских праздниках (не менее четырёх, включая Рош-а-Шана, Йом-Киппур, Суккот, Песах), постах, назначении поста;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распознавать иудейскую символику, объяснять своими словами её смысл (магендовид) и значение в еврейской культуре;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w:t>
      </w:r>
      <w:r w:rsidRPr="000D04A2">
        <w:rPr>
          <w:rFonts w:ascii="Times New Roman" w:hAnsi="Times New Roman" w:cs="Times New Roman"/>
          <w:sz w:val="24"/>
          <w:szCs w:val="24"/>
        </w:rPr>
        <w:lastRenderedPageBreak/>
        <w:t>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соотносить нравственные формы поведения с нравственными нормами, заповедями в традиционных религиях народов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человеческого достоинства, ценности человеческой жизни в традиционных религиях народов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Предметные результаты освоения образовательной программы модуля «Основы светской этики» должны отражать сформированность умений: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lastRenderedPageBreak/>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рассказывать о российских культурных и природных памятниках, о культурных и природных достопримечательностях своего региона;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объяснять своими словами роль светской (гражданской) этики в становлении российской государственности;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w:t>
      </w:r>
      <w:r w:rsidRPr="000D04A2">
        <w:rPr>
          <w:rFonts w:ascii="Times New Roman" w:hAnsi="Times New Roman" w:cs="Times New Roman"/>
          <w:sz w:val="24"/>
          <w:szCs w:val="24"/>
        </w:rPr>
        <w:lastRenderedPageBreak/>
        <w:t>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выражать своими словами понимание человеческого достоинства, ценности человеческой жизни в российской светской (гражданской) этике.</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sz w:val="24"/>
          <w:szCs w:val="24"/>
        </w:rPr>
        <w:t>​</w:t>
      </w:r>
    </w:p>
    <w:p w:rsidR="00114645" w:rsidRPr="000D04A2" w:rsidRDefault="00114645" w:rsidP="000D04A2">
      <w:pPr>
        <w:pStyle w:val="af"/>
        <w:rPr>
          <w:rFonts w:ascii="Times New Roman" w:hAnsi="Times New Roman" w:cs="Times New Roman"/>
          <w:sz w:val="24"/>
          <w:szCs w:val="24"/>
        </w:rPr>
        <w:sectPr w:rsidR="00114645" w:rsidRPr="000D04A2" w:rsidSect="000D04A2">
          <w:type w:val="continuous"/>
          <w:pgSz w:w="16383" w:h="11906" w:orient="landscape"/>
          <w:pgMar w:top="850" w:right="1134" w:bottom="1701" w:left="1134" w:header="720" w:footer="720" w:gutter="0"/>
          <w:cols w:space="720"/>
          <w:docGrid w:linePitch="299"/>
        </w:sectPr>
      </w:pPr>
    </w:p>
    <w:p w:rsidR="00114645" w:rsidRPr="000D04A2" w:rsidRDefault="00137C10" w:rsidP="000D04A2">
      <w:pPr>
        <w:pStyle w:val="af"/>
        <w:rPr>
          <w:rFonts w:ascii="Times New Roman" w:hAnsi="Times New Roman" w:cs="Times New Roman"/>
          <w:sz w:val="24"/>
          <w:szCs w:val="24"/>
        </w:rPr>
      </w:pPr>
      <w:bookmarkStart w:id="8" w:name="block-18026711"/>
      <w:bookmarkEnd w:id="7"/>
      <w:r w:rsidRPr="000D04A2">
        <w:rPr>
          <w:rFonts w:ascii="Times New Roman" w:hAnsi="Times New Roman" w:cs="Times New Roman"/>
          <w:b/>
          <w:color w:val="000000"/>
          <w:sz w:val="24"/>
          <w:szCs w:val="24"/>
        </w:rPr>
        <w:lastRenderedPageBreak/>
        <w:t xml:space="preserve"> ТЕМАТИЧЕСКОЕ ПЛАНИРОВАНИЕ </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9"/>
        <w:gridCol w:w="4907"/>
        <w:gridCol w:w="1384"/>
        <w:gridCol w:w="1706"/>
        <w:gridCol w:w="1775"/>
        <w:gridCol w:w="2379"/>
      </w:tblGrid>
      <w:tr w:rsidR="00114645" w:rsidRPr="000D04A2">
        <w:trPr>
          <w:trHeight w:val="144"/>
          <w:tblCellSpacing w:w="20" w:type="nil"/>
        </w:trPr>
        <w:tc>
          <w:tcPr>
            <w:tcW w:w="407"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п/п </w:t>
            </w:r>
          </w:p>
          <w:p w:rsidR="00114645" w:rsidRPr="000D04A2" w:rsidRDefault="00114645" w:rsidP="000D04A2">
            <w:pPr>
              <w:pStyle w:val="af"/>
              <w:rPr>
                <w:rFonts w:ascii="Times New Roman" w:hAnsi="Times New Roman" w:cs="Times New Roman"/>
                <w:sz w:val="24"/>
                <w:szCs w:val="24"/>
              </w:rPr>
            </w:pPr>
          </w:p>
        </w:tc>
        <w:tc>
          <w:tcPr>
            <w:tcW w:w="4048"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Наименование разделов и тем программы </w:t>
            </w:r>
          </w:p>
          <w:p w:rsidR="00114645" w:rsidRPr="000D04A2" w:rsidRDefault="00114645" w:rsidP="000D04A2">
            <w:pPr>
              <w:pStyle w:val="af"/>
              <w:rPr>
                <w:rFonts w:ascii="Times New Roman" w:hAnsi="Times New Roman" w:cs="Times New Roman"/>
                <w:sz w:val="24"/>
                <w:szCs w:val="24"/>
              </w:rPr>
            </w:pPr>
          </w:p>
        </w:tc>
        <w:tc>
          <w:tcPr>
            <w:tcW w:w="0" w:type="auto"/>
            <w:gridSpan w:val="3"/>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Количество часов</w:t>
            </w:r>
          </w:p>
        </w:tc>
        <w:tc>
          <w:tcPr>
            <w:tcW w:w="2379"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Электронные (цифровые) образовательные ресурсы </w:t>
            </w:r>
          </w:p>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Всего </w:t>
            </w:r>
          </w:p>
          <w:p w:rsidR="00114645" w:rsidRPr="000D04A2" w:rsidRDefault="00114645" w:rsidP="000D04A2">
            <w:pPr>
              <w:pStyle w:val="af"/>
              <w:rPr>
                <w:rFonts w:ascii="Times New Roman" w:hAnsi="Times New Roman" w:cs="Times New Roman"/>
                <w:sz w:val="24"/>
                <w:szCs w:val="24"/>
              </w:rPr>
            </w:pPr>
          </w:p>
        </w:tc>
        <w:tc>
          <w:tcPr>
            <w:tcW w:w="158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Контрольные работы </w:t>
            </w:r>
          </w:p>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Практические работы </w:t>
            </w:r>
          </w:p>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Россия — наша Родина</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Культура и религия. Введение в православную духовную традицию</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Во что верят православные христиане</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4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4</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4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5</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Отношение к труду. Долг и ответственность</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6</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Милосердие и сострадание</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7</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Православие в России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5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8</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Православный храм и другие святыни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9</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6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10</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Христианская семья и её ценности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11</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gridSpan w:val="2"/>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ОБЩЕЕ КОЛИЧЕСТВО ЧАСОВ ПО ПРОГРАММЕ</w:t>
            </w:r>
          </w:p>
        </w:tc>
        <w:tc>
          <w:tcPr>
            <w:tcW w:w="138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34 </w:t>
            </w:r>
          </w:p>
        </w:tc>
        <w:tc>
          <w:tcPr>
            <w:tcW w:w="158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1683"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bl>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37C10" w:rsidP="000D04A2">
      <w:pPr>
        <w:pStyle w:val="af"/>
        <w:rPr>
          <w:rFonts w:ascii="Times New Roman" w:hAnsi="Times New Roman" w:cs="Times New Roman"/>
          <w:sz w:val="24"/>
          <w:szCs w:val="24"/>
        </w:rPr>
      </w:pPr>
      <w:bookmarkStart w:id="9" w:name="block-18026721"/>
      <w:bookmarkEnd w:id="8"/>
      <w:r w:rsidRPr="000D04A2">
        <w:rPr>
          <w:rFonts w:ascii="Times New Roman" w:hAnsi="Times New Roman" w:cs="Times New Roman"/>
          <w:b/>
          <w:color w:val="000000"/>
          <w:sz w:val="24"/>
          <w:szCs w:val="24"/>
        </w:rPr>
        <w:lastRenderedPageBreak/>
        <w:t xml:space="preserve"> ТЕМАТИЧЕСКОЕ ПЛАНИРОВАНИЕ </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1"/>
        <w:gridCol w:w="4685"/>
        <w:gridCol w:w="1557"/>
        <w:gridCol w:w="1716"/>
        <w:gridCol w:w="1802"/>
        <w:gridCol w:w="2686"/>
      </w:tblGrid>
      <w:tr w:rsidR="00114645" w:rsidRPr="000D04A2">
        <w:trPr>
          <w:trHeight w:val="144"/>
          <w:tblCellSpacing w:w="20" w:type="nil"/>
        </w:trPr>
        <w:tc>
          <w:tcPr>
            <w:tcW w:w="471"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п/п </w:t>
            </w:r>
          </w:p>
          <w:p w:rsidR="00114645" w:rsidRPr="000D04A2" w:rsidRDefault="00114645" w:rsidP="000D04A2">
            <w:pPr>
              <w:pStyle w:val="af"/>
              <w:rPr>
                <w:rFonts w:ascii="Times New Roman" w:hAnsi="Times New Roman" w:cs="Times New Roman"/>
                <w:sz w:val="24"/>
                <w:szCs w:val="24"/>
              </w:rPr>
            </w:pPr>
          </w:p>
        </w:tc>
        <w:tc>
          <w:tcPr>
            <w:tcW w:w="2904"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Наименование разделов и тем программы </w:t>
            </w:r>
          </w:p>
          <w:p w:rsidR="00114645" w:rsidRPr="000D04A2" w:rsidRDefault="00114645" w:rsidP="000D04A2">
            <w:pPr>
              <w:pStyle w:val="af"/>
              <w:rPr>
                <w:rFonts w:ascii="Times New Roman" w:hAnsi="Times New Roman" w:cs="Times New Roman"/>
                <w:sz w:val="24"/>
                <w:szCs w:val="24"/>
              </w:rPr>
            </w:pPr>
          </w:p>
        </w:tc>
        <w:tc>
          <w:tcPr>
            <w:tcW w:w="0" w:type="auto"/>
            <w:gridSpan w:val="3"/>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Количество часов</w:t>
            </w:r>
          </w:p>
        </w:tc>
        <w:tc>
          <w:tcPr>
            <w:tcW w:w="2686"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Электронные (цифровые) образовательные ресурсы </w:t>
            </w:r>
          </w:p>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Всего </w:t>
            </w:r>
          </w:p>
          <w:p w:rsidR="00114645" w:rsidRPr="000D04A2" w:rsidRDefault="00114645" w:rsidP="000D04A2">
            <w:pPr>
              <w:pStyle w:val="af"/>
              <w:rPr>
                <w:rFonts w:ascii="Times New Roman" w:hAnsi="Times New Roman" w:cs="Times New Roman"/>
                <w:sz w:val="24"/>
                <w:szCs w:val="24"/>
              </w:rPr>
            </w:pPr>
          </w:p>
        </w:tc>
        <w:tc>
          <w:tcPr>
            <w:tcW w:w="171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Контрольные работы </w:t>
            </w:r>
          </w:p>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Практические работы </w:t>
            </w:r>
          </w:p>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Россия — наша Родина</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4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Священные книги христианства, ислама, иудаизма и буддизма</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4</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Хранители предания в религиях мира</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5</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Добро и зло</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6</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Человек в религиозных традициях народов России</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7</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Священные сооружения</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8</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Искусство в религиозной культуре</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9</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Творческие работы учащихся</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10</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Религиозная культура народов России</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11</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Религиозные ритуалы. Обычаи и обряды</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4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12</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Праздники и календари</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13</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14</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Милосердие, забота о слабых, взаимопомощь</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15</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Семья и семейные ценности</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16</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Долг, свобода, ответственность, труд</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17</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Любовь и уважение к Отечеству</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7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lastRenderedPageBreak/>
              <w:t>18</w:t>
            </w:r>
          </w:p>
        </w:tc>
        <w:tc>
          <w:tcPr>
            <w:tcW w:w="290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Обобщающий урок. Подведение итогов</w:t>
            </w:r>
          </w:p>
        </w:tc>
        <w:tc>
          <w:tcPr>
            <w:tcW w:w="99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71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802"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gridSpan w:val="2"/>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ОБЩЕЕ КОЛИЧЕСТВО ЧАСОВ ПО ПРОГРАММЕ</w:t>
            </w:r>
          </w:p>
        </w:tc>
        <w:tc>
          <w:tcPr>
            <w:tcW w:w="155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34 </w:t>
            </w:r>
          </w:p>
        </w:tc>
        <w:tc>
          <w:tcPr>
            <w:tcW w:w="171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1802"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2686"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bl>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37C10" w:rsidP="000D04A2">
      <w:pPr>
        <w:pStyle w:val="af"/>
        <w:rPr>
          <w:rFonts w:ascii="Times New Roman" w:hAnsi="Times New Roman" w:cs="Times New Roman"/>
          <w:sz w:val="24"/>
          <w:szCs w:val="24"/>
        </w:rPr>
      </w:pPr>
      <w:bookmarkStart w:id="10" w:name="block-18026722"/>
      <w:bookmarkEnd w:id="9"/>
      <w:r w:rsidRPr="000D04A2">
        <w:rPr>
          <w:rFonts w:ascii="Times New Roman" w:hAnsi="Times New Roman" w:cs="Times New Roman"/>
          <w:b/>
          <w:color w:val="000000"/>
          <w:sz w:val="24"/>
          <w:szCs w:val="24"/>
        </w:rPr>
        <w:lastRenderedPageBreak/>
        <w:t xml:space="preserve"> ТЕМАТИЧЕСКОЕ ПЛАНИРОВАНИЕ </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9"/>
        <w:gridCol w:w="4907"/>
        <w:gridCol w:w="1384"/>
        <w:gridCol w:w="1706"/>
        <w:gridCol w:w="1775"/>
        <w:gridCol w:w="2379"/>
      </w:tblGrid>
      <w:tr w:rsidR="00114645" w:rsidRPr="000D04A2">
        <w:trPr>
          <w:trHeight w:val="144"/>
          <w:tblCellSpacing w:w="20" w:type="nil"/>
        </w:trPr>
        <w:tc>
          <w:tcPr>
            <w:tcW w:w="407"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п/п </w:t>
            </w:r>
          </w:p>
          <w:p w:rsidR="00114645" w:rsidRPr="000D04A2" w:rsidRDefault="00114645" w:rsidP="000D04A2">
            <w:pPr>
              <w:pStyle w:val="af"/>
              <w:rPr>
                <w:rFonts w:ascii="Times New Roman" w:hAnsi="Times New Roman" w:cs="Times New Roman"/>
                <w:sz w:val="24"/>
                <w:szCs w:val="24"/>
              </w:rPr>
            </w:pPr>
          </w:p>
        </w:tc>
        <w:tc>
          <w:tcPr>
            <w:tcW w:w="4048"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Наименование разделов и тем программы </w:t>
            </w:r>
          </w:p>
          <w:p w:rsidR="00114645" w:rsidRPr="000D04A2" w:rsidRDefault="00114645" w:rsidP="000D04A2">
            <w:pPr>
              <w:pStyle w:val="af"/>
              <w:rPr>
                <w:rFonts w:ascii="Times New Roman" w:hAnsi="Times New Roman" w:cs="Times New Roman"/>
                <w:sz w:val="24"/>
                <w:szCs w:val="24"/>
              </w:rPr>
            </w:pPr>
          </w:p>
        </w:tc>
        <w:tc>
          <w:tcPr>
            <w:tcW w:w="0" w:type="auto"/>
            <w:gridSpan w:val="3"/>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Количество часов</w:t>
            </w:r>
          </w:p>
        </w:tc>
        <w:tc>
          <w:tcPr>
            <w:tcW w:w="2379"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Электронные (цифровые) образовательные ресурсы </w:t>
            </w:r>
          </w:p>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Всего </w:t>
            </w:r>
          </w:p>
          <w:p w:rsidR="00114645" w:rsidRPr="000D04A2" w:rsidRDefault="00114645" w:rsidP="000D04A2">
            <w:pPr>
              <w:pStyle w:val="af"/>
              <w:rPr>
                <w:rFonts w:ascii="Times New Roman" w:hAnsi="Times New Roman" w:cs="Times New Roman"/>
                <w:sz w:val="24"/>
                <w:szCs w:val="24"/>
              </w:rPr>
            </w:pPr>
          </w:p>
        </w:tc>
        <w:tc>
          <w:tcPr>
            <w:tcW w:w="158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Контрольные работы </w:t>
            </w:r>
          </w:p>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Практические работы </w:t>
            </w:r>
          </w:p>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Россия — наша Родина</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8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4</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Образцы нравственности в культуре Отечества, народов России. Природа и человек</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8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5</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Праздники как одна из форм исторической памяти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6</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Семейные ценности. Этика семейных отношений</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7</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Трудовая мораль. Нравственные традиции предпринимательства</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8</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Что значит быть нравственным в наше время. Методы нравственного самосовершенствования</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6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9</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Этикет</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407"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10</w:t>
            </w:r>
          </w:p>
        </w:tc>
        <w:tc>
          <w:tcPr>
            <w:tcW w:w="404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2 </w:t>
            </w:r>
          </w:p>
        </w:tc>
        <w:tc>
          <w:tcPr>
            <w:tcW w:w="158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683"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gridSpan w:val="2"/>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ОБЩЕЕ КОЛИЧЕСТВО ЧАСОВ ПО ПРОГРАММЕ</w:t>
            </w:r>
          </w:p>
        </w:tc>
        <w:tc>
          <w:tcPr>
            <w:tcW w:w="138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34 </w:t>
            </w:r>
          </w:p>
        </w:tc>
        <w:tc>
          <w:tcPr>
            <w:tcW w:w="158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1683"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237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bl>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37C10" w:rsidP="000D04A2">
      <w:pPr>
        <w:pStyle w:val="af"/>
        <w:rPr>
          <w:rFonts w:ascii="Times New Roman" w:hAnsi="Times New Roman" w:cs="Times New Roman"/>
          <w:sz w:val="24"/>
          <w:szCs w:val="24"/>
        </w:rPr>
      </w:pPr>
      <w:bookmarkStart w:id="11" w:name="block-18026717"/>
      <w:bookmarkEnd w:id="10"/>
      <w:r w:rsidRPr="000D04A2">
        <w:rPr>
          <w:rFonts w:ascii="Times New Roman" w:hAnsi="Times New Roman" w:cs="Times New Roman"/>
          <w:b/>
          <w:color w:val="000000"/>
          <w:sz w:val="24"/>
          <w:szCs w:val="24"/>
        </w:rPr>
        <w:lastRenderedPageBreak/>
        <w:t xml:space="preserve"> ПОУРОЧНОЕ ПЛАНИРОВАНИЕ </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819"/>
        <w:gridCol w:w="2757"/>
        <w:gridCol w:w="1494"/>
        <w:gridCol w:w="1706"/>
        <w:gridCol w:w="1775"/>
        <w:gridCol w:w="1265"/>
        <w:gridCol w:w="2118"/>
      </w:tblGrid>
      <w:tr w:rsidR="00114645" w:rsidRPr="000D04A2">
        <w:trPr>
          <w:trHeight w:val="144"/>
          <w:tblCellSpacing w:w="20" w:type="nil"/>
        </w:trPr>
        <w:tc>
          <w:tcPr>
            <w:tcW w:w="1080"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 п/п </w:t>
            </w:r>
          </w:p>
          <w:p w:rsidR="00114645" w:rsidRPr="000D04A2" w:rsidRDefault="00114645" w:rsidP="000D04A2">
            <w:pPr>
              <w:pStyle w:val="af"/>
              <w:rPr>
                <w:rFonts w:ascii="Times New Roman" w:hAnsi="Times New Roman" w:cs="Times New Roman"/>
                <w:sz w:val="24"/>
                <w:szCs w:val="24"/>
              </w:rPr>
            </w:pPr>
          </w:p>
        </w:tc>
        <w:tc>
          <w:tcPr>
            <w:tcW w:w="1056"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Тема урока </w:t>
            </w:r>
          </w:p>
          <w:p w:rsidR="00114645" w:rsidRPr="000D04A2" w:rsidRDefault="00114645" w:rsidP="000D04A2">
            <w:pPr>
              <w:pStyle w:val="af"/>
              <w:rPr>
                <w:rFonts w:ascii="Times New Roman" w:hAnsi="Times New Roman" w:cs="Times New Roman"/>
                <w:sz w:val="24"/>
                <w:szCs w:val="24"/>
              </w:rPr>
            </w:pPr>
          </w:p>
        </w:tc>
        <w:tc>
          <w:tcPr>
            <w:tcW w:w="0" w:type="auto"/>
            <w:gridSpan w:val="3"/>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Количество часов</w:t>
            </w:r>
          </w:p>
        </w:tc>
        <w:tc>
          <w:tcPr>
            <w:tcW w:w="1265"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Дата изучения </w:t>
            </w:r>
          </w:p>
          <w:p w:rsidR="00114645" w:rsidRPr="000D04A2" w:rsidRDefault="00114645" w:rsidP="000D04A2">
            <w:pPr>
              <w:pStyle w:val="af"/>
              <w:rPr>
                <w:rFonts w:ascii="Times New Roman" w:hAnsi="Times New Roman" w:cs="Times New Roman"/>
                <w:sz w:val="24"/>
                <w:szCs w:val="24"/>
              </w:rPr>
            </w:pPr>
          </w:p>
        </w:tc>
        <w:tc>
          <w:tcPr>
            <w:tcW w:w="2118" w:type="dxa"/>
            <w:vMerge w:val="restart"/>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Электронные цифровые образовательные ресурсы </w:t>
            </w:r>
          </w:p>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Всего </w:t>
            </w:r>
          </w:p>
          <w:p w:rsidR="00114645" w:rsidRPr="000D04A2" w:rsidRDefault="00114645" w:rsidP="000D04A2">
            <w:pPr>
              <w:pStyle w:val="af"/>
              <w:rPr>
                <w:rFonts w:ascii="Times New Roman" w:hAnsi="Times New Roman" w:cs="Times New Roman"/>
                <w:sz w:val="24"/>
                <w:szCs w:val="24"/>
              </w:rPr>
            </w:pPr>
          </w:p>
        </w:tc>
        <w:tc>
          <w:tcPr>
            <w:tcW w:w="1669"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Контрольные работы </w:t>
            </w:r>
          </w:p>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 xml:space="preserve">Практические работы </w:t>
            </w:r>
          </w:p>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c>
          <w:tcPr>
            <w:tcW w:w="0" w:type="auto"/>
            <w:vMerge/>
            <w:tcBorders>
              <w:top w:val="nil"/>
            </w:tcBorders>
            <w:tcMar>
              <w:top w:w="50" w:type="dxa"/>
              <w:left w:w="100" w:type="dxa"/>
            </w:tcMa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4</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5</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6</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7</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8</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9</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10</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11</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12</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13</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14</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15</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16</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17</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18</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19</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20</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21</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22</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23</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lastRenderedPageBreak/>
              <w:t>24</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25</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26</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27</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28</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29</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30</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31</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32</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33</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1080"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34</w:t>
            </w:r>
          </w:p>
        </w:tc>
        <w:tc>
          <w:tcPr>
            <w:tcW w:w="1056"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Тема урока</w:t>
            </w:r>
          </w:p>
        </w:tc>
        <w:tc>
          <w:tcPr>
            <w:tcW w:w="951"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75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1265"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c>
          <w:tcPr>
            <w:tcW w:w="2118" w:type="dxa"/>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r w:rsidR="00114645" w:rsidRPr="000D04A2">
        <w:trPr>
          <w:trHeight w:val="144"/>
          <w:tblCellSpacing w:w="20" w:type="nil"/>
        </w:trPr>
        <w:tc>
          <w:tcPr>
            <w:tcW w:w="0" w:type="auto"/>
            <w:gridSpan w:val="2"/>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ОБЩЕЕ КОЛИЧЕСТВО ЧАСОВ ПО ПРОГРАММЕ</w:t>
            </w:r>
          </w:p>
        </w:tc>
        <w:tc>
          <w:tcPr>
            <w:tcW w:w="1494"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34 </w:t>
            </w:r>
          </w:p>
        </w:tc>
        <w:tc>
          <w:tcPr>
            <w:tcW w:w="1669"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1758" w:type="dxa"/>
            <w:tcMar>
              <w:top w:w="50" w:type="dxa"/>
              <w:left w:w="100" w:type="dxa"/>
            </w:tcMar>
            <w:vAlign w:val="center"/>
          </w:tcPr>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114645" w:rsidRPr="000D04A2" w:rsidRDefault="00114645" w:rsidP="000D04A2">
            <w:pPr>
              <w:pStyle w:val="af"/>
              <w:rPr>
                <w:rFonts w:ascii="Times New Roman" w:hAnsi="Times New Roman" w:cs="Times New Roman"/>
                <w:sz w:val="24"/>
                <w:szCs w:val="24"/>
              </w:rPr>
            </w:pPr>
          </w:p>
        </w:tc>
      </w:tr>
    </w:tbl>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14645" w:rsidP="000D04A2">
      <w:pPr>
        <w:pStyle w:val="af"/>
        <w:rPr>
          <w:rFonts w:ascii="Times New Roman" w:hAnsi="Times New Roman" w:cs="Times New Roman"/>
          <w:sz w:val="24"/>
          <w:szCs w:val="24"/>
        </w:rPr>
        <w:sectPr w:rsidR="00114645" w:rsidRPr="000D04A2">
          <w:pgSz w:w="16383" w:h="11906" w:orient="landscape"/>
          <w:pgMar w:top="1134" w:right="850" w:bottom="1134" w:left="1701" w:header="720" w:footer="720" w:gutter="0"/>
          <w:cols w:space="720"/>
        </w:sectPr>
      </w:pPr>
    </w:p>
    <w:p w:rsidR="00114645" w:rsidRPr="000D04A2" w:rsidRDefault="00137C10" w:rsidP="000D04A2">
      <w:pPr>
        <w:pStyle w:val="af"/>
        <w:rPr>
          <w:rFonts w:ascii="Times New Roman" w:hAnsi="Times New Roman" w:cs="Times New Roman"/>
          <w:sz w:val="24"/>
          <w:szCs w:val="24"/>
        </w:rPr>
      </w:pPr>
      <w:bookmarkStart w:id="12" w:name="block-18026713"/>
      <w:bookmarkEnd w:id="11"/>
      <w:r w:rsidRPr="000D04A2">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ОБЯЗАТЕЛЬНЫЕ УЧЕБНЫЕ МАТЕРИАЛЫ ДЛЯ УЧЕНИКА</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w:t>
      </w:r>
      <w:bookmarkStart w:id="13" w:name="f6b27581-fca6-45df-a2b1-2138b4a1b0bc"/>
      <w:r w:rsidRPr="000D04A2">
        <w:rPr>
          <w:rFonts w:ascii="Times New Roman" w:hAnsi="Times New Roman" w:cs="Times New Roman"/>
          <w:color w:val="000000"/>
          <w:sz w:val="24"/>
          <w:szCs w:val="24"/>
        </w:rPr>
        <w:t>• Основы религиозных культур и светской этики. Основы светской этики: 4-й класс: учебник, 4 класс/ Шемшурина А.И., Шемшурин А.А., Акционерное общество «Издательство «Просвещение»</w:t>
      </w:r>
      <w:bookmarkEnd w:id="13"/>
      <w:r w:rsidRPr="000D04A2">
        <w:rPr>
          <w:rFonts w:ascii="Times New Roman" w:hAnsi="Times New Roman" w:cs="Times New Roman"/>
          <w:color w:val="000000"/>
          <w:sz w:val="24"/>
          <w:szCs w:val="24"/>
        </w:rPr>
        <w:t>‌​</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МЕТОДИЧЕСКИЕ МАТЕРИАЛЫ ДЛЯ УЧИТЕЛЯ</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w:t>
      </w:r>
    </w:p>
    <w:p w:rsidR="00114645" w:rsidRPr="000D04A2" w:rsidRDefault="00114645" w:rsidP="000D04A2">
      <w:pPr>
        <w:pStyle w:val="af"/>
        <w:rPr>
          <w:rFonts w:ascii="Times New Roman" w:hAnsi="Times New Roman" w:cs="Times New Roman"/>
          <w:sz w:val="24"/>
          <w:szCs w:val="24"/>
        </w:rPr>
      </w:pP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b/>
          <w:color w:val="000000"/>
          <w:sz w:val="24"/>
          <w:szCs w:val="24"/>
        </w:rPr>
        <w:t>ЦИФРОВЫЕ ОБРАЗОВАТЕЛЬНЫЕ РЕСУРСЫ И РЕСУРСЫ СЕТИ ИНТЕРНЕТ</w:t>
      </w:r>
    </w:p>
    <w:p w:rsidR="00114645" w:rsidRPr="000D04A2" w:rsidRDefault="00137C10" w:rsidP="000D04A2">
      <w:pPr>
        <w:pStyle w:val="af"/>
        <w:rPr>
          <w:rFonts w:ascii="Times New Roman" w:hAnsi="Times New Roman" w:cs="Times New Roman"/>
          <w:sz w:val="24"/>
          <w:szCs w:val="24"/>
        </w:rPr>
      </w:pPr>
      <w:r w:rsidRPr="000D04A2">
        <w:rPr>
          <w:rFonts w:ascii="Times New Roman" w:hAnsi="Times New Roman" w:cs="Times New Roman"/>
          <w:color w:val="000000"/>
          <w:sz w:val="24"/>
          <w:szCs w:val="24"/>
        </w:rPr>
        <w:t>​</w:t>
      </w:r>
      <w:r w:rsidRPr="000D04A2">
        <w:rPr>
          <w:rFonts w:ascii="Times New Roman" w:hAnsi="Times New Roman" w:cs="Times New Roman"/>
          <w:color w:val="333333"/>
          <w:sz w:val="24"/>
          <w:szCs w:val="24"/>
        </w:rPr>
        <w:t>​‌‌</w:t>
      </w:r>
      <w:r w:rsidRPr="000D04A2">
        <w:rPr>
          <w:rFonts w:ascii="Times New Roman" w:hAnsi="Times New Roman" w:cs="Times New Roman"/>
          <w:color w:val="000000"/>
          <w:sz w:val="24"/>
          <w:szCs w:val="24"/>
        </w:rPr>
        <w:t>​</w:t>
      </w:r>
    </w:p>
    <w:p w:rsidR="00114645" w:rsidRPr="000D04A2" w:rsidRDefault="00114645" w:rsidP="000D04A2">
      <w:pPr>
        <w:pStyle w:val="af"/>
        <w:rPr>
          <w:rFonts w:ascii="Times New Roman" w:hAnsi="Times New Roman" w:cs="Times New Roman"/>
          <w:sz w:val="24"/>
          <w:szCs w:val="24"/>
        </w:rPr>
        <w:sectPr w:rsidR="00114645" w:rsidRPr="000D04A2" w:rsidSect="000D04A2">
          <w:type w:val="continuous"/>
          <w:pgSz w:w="16383" w:h="11906" w:orient="landscape"/>
          <w:pgMar w:top="850" w:right="1134" w:bottom="1701" w:left="1134" w:header="720" w:footer="720" w:gutter="0"/>
          <w:cols w:space="720"/>
          <w:docGrid w:linePitch="299"/>
        </w:sectPr>
      </w:pPr>
    </w:p>
    <w:bookmarkEnd w:id="12"/>
    <w:p w:rsidR="00137C10" w:rsidRPr="000D04A2" w:rsidRDefault="00137C10" w:rsidP="000D04A2">
      <w:pPr>
        <w:pStyle w:val="af"/>
        <w:rPr>
          <w:rFonts w:ascii="Times New Roman" w:hAnsi="Times New Roman" w:cs="Times New Roman"/>
          <w:sz w:val="24"/>
          <w:szCs w:val="24"/>
        </w:rPr>
      </w:pPr>
    </w:p>
    <w:sectPr w:rsidR="00137C10" w:rsidRPr="000D04A2" w:rsidSect="00114645">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3545"/>
    <w:multiLevelType w:val="multilevel"/>
    <w:tmpl w:val="C84A6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A6B50"/>
    <w:multiLevelType w:val="multilevel"/>
    <w:tmpl w:val="6BD43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7C1A0E"/>
    <w:multiLevelType w:val="multilevel"/>
    <w:tmpl w:val="5C885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5247E6"/>
    <w:multiLevelType w:val="multilevel"/>
    <w:tmpl w:val="07EA1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480DBF"/>
    <w:multiLevelType w:val="multilevel"/>
    <w:tmpl w:val="31562B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9B31D7"/>
    <w:multiLevelType w:val="multilevel"/>
    <w:tmpl w:val="67B890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8414D9"/>
    <w:multiLevelType w:val="multilevel"/>
    <w:tmpl w:val="DF184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55200EF"/>
    <w:multiLevelType w:val="multilevel"/>
    <w:tmpl w:val="F7C62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4B1B44"/>
    <w:multiLevelType w:val="multilevel"/>
    <w:tmpl w:val="4FD05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895BC5"/>
    <w:multiLevelType w:val="multilevel"/>
    <w:tmpl w:val="DB5AD0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AE3658"/>
    <w:multiLevelType w:val="multilevel"/>
    <w:tmpl w:val="333E3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3204F7"/>
    <w:multiLevelType w:val="multilevel"/>
    <w:tmpl w:val="65EA5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CC7521"/>
    <w:multiLevelType w:val="multilevel"/>
    <w:tmpl w:val="AD2AC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5F1964"/>
    <w:multiLevelType w:val="multilevel"/>
    <w:tmpl w:val="52ECA0DE"/>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
  </w:num>
  <w:num w:numId="3">
    <w:abstractNumId w:val="8"/>
  </w:num>
  <w:num w:numId="4">
    <w:abstractNumId w:val="3"/>
  </w:num>
  <w:num w:numId="5">
    <w:abstractNumId w:val="9"/>
  </w:num>
  <w:num w:numId="6">
    <w:abstractNumId w:val="12"/>
  </w:num>
  <w:num w:numId="7">
    <w:abstractNumId w:val="7"/>
  </w:num>
  <w:num w:numId="8">
    <w:abstractNumId w:val="10"/>
  </w:num>
  <w:num w:numId="9">
    <w:abstractNumId w:val="6"/>
  </w:num>
  <w:num w:numId="10">
    <w:abstractNumId w:val="2"/>
  </w:num>
  <w:num w:numId="11">
    <w:abstractNumId w:val="0"/>
  </w:num>
  <w:num w:numId="12">
    <w:abstractNumId w:val="5"/>
  </w:num>
  <w:num w:numId="13">
    <w:abstractNumId w:val="4"/>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114645"/>
    <w:rsid w:val="000D04A2"/>
    <w:rsid w:val="00114645"/>
    <w:rsid w:val="00137C10"/>
    <w:rsid w:val="002C5467"/>
    <w:rsid w:val="006A09E9"/>
    <w:rsid w:val="006B0D69"/>
    <w:rsid w:val="00AA7F76"/>
    <w:rsid w:val="00BF4B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a">
    <w:name w:val="Normal"/>
    <w:qFormat/>
    <w:rsid w:val="002C5467"/>
  </w:style>
  <w:style w:type="paragraph" w:styleId="1">
    <w:name w:val="heading 1"/>
    <w:basedOn w:val="a"/>
    <w:next w:val="a"/>
    <w:link w:val="10"/>
    <w:uiPriority w:val="9"/>
    <w:qFormat/>
    <w:rsid w:val="002C54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C54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C546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C546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C54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C546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C546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C546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2C546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2C546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C546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C546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C5467"/>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2C54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2C5467"/>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2C54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2C5467"/>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2C5467"/>
    <w:rPr>
      <w:i/>
      <w:iCs/>
    </w:rPr>
  </w:style>
  <w:style w:type="character" w:styleId="ab">
    <w:name w:val="Hyperlink"/>
    <w:basedOn w:val="a0"/>
    <w:uiPriority w:val="99"/>
    <w:unhideWhenUsed/>
    <w:rsid w:val="00114645"/>
    <w:rPr>
      <w:color w:val="0000FF" w:themeColor="hyperlink"/>
      <w:u w:val="single"/>
    </w:rPr>
  </w:style>
  <w:style w:type="table" w:styleId="ac">
    <w:name w:val="Table Grid"/>
    <w:basedOn w:val="a1"/>
    <w:uiPriority w:val="59"/>
    <w:rsid w:val="001146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2C5467"/>
    <w:pPr>
      <w:spacing w:line="240" w:lineRule="auto"/>
    </w:pPr>
    <w:rPr>
      <w:b/>
      <w:bCs/>
      <w:color w:val="4F81BD" w:themeColor="accent1"/>
      <w:sz w:val="18"/>
      <w:szCs w:val="18"/>
    </w:rPr>
  </w:style>
  <w:style w:type="character" w:customStyle="1" w:styleId="50">
    <w:name w:val="Заголовок 5 Знак"/>
    <w:basedOn w:val="a0"/>
    <w:link w:val="5"/>
    <w:uiPriority w:val="9"/>
    <w:rsid w:val="002C54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2C546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2C546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C546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2C5467"/>
    <w:rPr>
      <w:rFonts w:asciiTheme="majorHAnsi" w:eastAsiaTheme="majorEastAsia" w:hAnsiTheme="majorHAnsi" w:cstheme="majorBidi"/>
      <w:i/>
      <w:iCs/>
      <w:color w:val="404040" w:themeColor="text1" w:themeTint="BF"/>
      <w:sz w:val="20"/>
      <w:szCs w:val="20"/>
    </w:rPr>
  </w:style>
  <w:style w:type="character" w:styleId="ae">
    <w:name w:val="Strong"/>
    <w:basedOn w:val="a0"/>
    <w:uiPriority w:val="22"/>
    <w:qFormat/>
    <w:rsid w:val="002C5467"/>
    <w:rPr>
      <w:b/>
      <w:bCs/>
    </w:rPr>
  </w:style>
  <w:style w:type="paragraph" w:styleId="af">
    <w:name w:val="No Spacing"/>
    <w:uiPriority w:val="1"/>
    <w:qFormat/>
    <w:rsid w:val="002C5467"/>
    <w:pPr>
      <w:spacing w:after="0" w:line="240" w:lineRule="auto"/>
    </w:pPr>
  </w:style>
  <w:style w:type="paragraph" w:styleId="af0">
    <w:name w:val="List Paragraph"/>
    <w:basedOn w:val="a"/>
    <w:uiPriority w:val="34"/>
    <w:qFormat/>
    <w:rsid w:val="002C5467"/>
    <w:pPr>
      <w:ind w:left="720"/>
      <w:contextualSpacing/>
    </w:pPr>
  </w:style>
  <w:style w:type="paragraph" w:styleId="21">
    <w:name w:val="Quote"/>
    <w:basedOn w:val="a"/>
    <w:next w:val="a"/>
    <w:link w:val="22"/>
    <w:uiPriority w:val="29"/>
    <w:qFormat/>
    <w:rsid w:val="002C5467"/>
    <w:rPr>
      <w:i/>
      <w:iCs/>
      <w:color w:val="000000" w:themeColor="text1"/>
    </w:rPr>
  </w:style>
  <w:style w:type="character" w:customStyle="1" w:styleId="22">
    <w:name w:val="Цитата 2 Знак"/>
    <w:basedOn w:val="a0"/>
    <w:link w:val="21"/>
    <w:uiPriority w:val="29"/>
    <w:rsid w:val="002C5467"/>
    <w:rPr>
      <w:i/>
      <w:iCs/>
      <w:color w:val="000000" w:themeColor="text1"/>
    </w:rPr>
  </w:style>
  <w:style w:type="paragraph" w:styleId="af1">
    <w:name w:val="Intense Quote"/>
    <w:basedOn w:val="a"/>
    <w:next w:val="a"/>
    <w:link w:val="af2"/>
    <w:uiPriority w:val="30"/>
    <w:qFormat/>
    <w:rsid w:val="002C5467"/>
    <w:pPr>
      <w:pBdr>
        <w:bottom w:val="single" w:sz="4" w:space="4" w:color="4F81BD" w:themeColor="accent1"/>
      </w:pBdr>
      <w:spacing w:before="200" w:after="280"/>
      <w:ind w:left="936" w:right="936"/>
    </w:pPr>
    <w:rPr>
      <w:b/>
      <w:bCs/>
      <w:i/>
      <w:iCs/>
      <w:color w:val="4F81BD" w:themeColor="accent1"/>
    </w:rPr>
  </w:style>
  <w:style w:type="character" w:customStyle="1" w:styleId="af2">
    <w:name w:val="Выделенная цитата Знак"/>
    <w:basedOn w:val="a0"/>
    <w:link w:val="af1"/>
    <w:uiPriority w:val="30"/>
    <w:rsid w:val="002C5467"/>
    <w:rPr>
      <w:b/>
      <w:bCs/>
      <w:i/>
      <w:iCs/>
      <w:color w:val="4F81BD" w:themeColor="accent1"/>
    </w:rPr>
  </w:style>
  <w:style w:type="character" w:styleId="af3">
    <w:name w:val="Subtle Emphasis"/>
    <w:basedOn w:val="a0"/>
    <w:uiPriority w:val="19"/>
    <w:qFormat/>
    <w:rsid w:val="002C5467"/>
    <w:rPr>
      <w:i/>
      <w:iCs/>
      <w:color w:val="808080" w:themeColor="text1" w:themeTint="7F"/>
    </w:rPr>
  </w:style>
  <w:style w:type="character" w:styleId="af4">
    <w:name w:val="Intense Emphasis"/>
    <w:basedOn w:val="a0"/>
    <w:uiPriority w:val="21"/>
    <w:qFormat/>
    <w:rsid w:val="002C5467"/>
    <w:rPr>
      <w:b/>
      <w:bCs/>
      <w:i/>
      <w:iCs/>
      <w:color w:val="4F81BD" w:themeColor="accent1"/>
    </w:rPr>
  </w:style>
  <w:style w:type="character" w:styleId="af5">
    <w:name w:val="Subtle Reference"/>
    <w:basedOn w:val="a0"/>
    <w:uiPriority w:val="31"/>
    <w:qFormat/>
    <w:rsid w:val="002C5467"/>
    <w:rPr>
      <w:smallCaps/>
      <w:color w:val="C0504D" w:themeColor="accent2"/>
      <w:u w:val="single"/>
    </w:rPr>
  </w:style>
  <w:style w:type="character" w:styleId="af6">
    <w:name w:val="Intense Reference"/>
    <w:basedOn w:val="a0"/>
    <w:uiPriority w:val="32"/>
    <w:qFormat/>
    <w:rsid w:val="002C5467"/>
    <w:rPr>
      <w:b/>
      <w:bCs/>
      <w:smallCaps/>
      <w:color w:val="C0504D" w:themeColor="accent2"/>
      <w:spacing w:val="5"/>
      <w:u w:val="single"/>
    </w:rPr>
  </w:style>
  <w:style w:type="character" w:styleId="af7">
    <w:name w:val="Book Title"/>
    <w:basedOn w:val="a0"/>
    <w:uiPriority w:val="33"/>
    <w:qFormat/>
    <w:rsid w:val="002C5467"/>
    <w:rPr>
      <w:b/>
      <w:bCs/>
      <w:smallCaps/>
      <w:spacing w:val="5"/>
    </w:rPr>
  </w:style>
  <w:style w:type="paragraph" w:styleId="af8">
    <w:name w:val="TOC Heading"/>
    <w:basedOn w:val="1"/>
    <w:next w:val="a"/>
    <w:uiPriority w:val="39"/>
    <w:semiHidden/>
    <w:unhideWhenUsed/>
    <w:qFormat/>
    <w:rsid w:val="002C5467"/>
    <w:pPr>
      <w:outlineLvl w:val="9"/>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26</Pages>
  <Words>6741</Words>
  <Characters>38424</Characters>
  <Application>Microsoft Office Word</Application>
  <DocSecurity>0</DocSecurity>
  <Lines>320</Lines>
  <Paragraphs>90</Paragraphs>
  <ScaleCrop>false</ScaleCrop>
  <Company/>
  <LinksUpToDate>false</LinksUpToDate>
  <CharactersWithSpaces>45075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Горский филиал</cp:lastModifiedBy>
  <cp:revision>5</cp:revision>
  <dcterms:created xsi:type="dcterms:W3CDTF">2023-09-13T06:31:00Z</dcterms:created>
  <dcterms:modified xsi:type="dcterms:W3CDTF">2023-10-02T09:32:00Z</dcterms:modified>
</cp:coreProperties>
</file>